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EBEF" w14:textId="1CFB572E" w:rsidR="00EE3A78" w:rsidRPr="005A5E96" w:rsidRDefault="00642738" w:rsidP="007A4B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October 27</w:t>
      </w:r>
      <w:r w:rsidR="00663FDC" w:rsidRPr="005A5E96">
        <w:rPr>
          <w:rFonts w:cs="Times New Roman"/>
          <w:sz w:val="22"/>
          <w:szCs w:val="22"/>
        </w:rPr>
        <w:t>, 20</w:t>
      </w:r>
      <w:r w:rsidR="00DC3EE2" w:rsidRPr="005A5E96">
        <w:rPr>
          <w:rFonts w:cs="Times New Roman"/>
          <w:sz w:val="22"/>
          <w:szCs w:val="22"/>
        </w:rPr>
        <w:t>22</w:t>
      </w:r>
    </w:p>
    <w:p w14:paraId="779A186C" w14:textId="77777777" w:rsidR="00EE3A78" w:rsidRPr="005A5E96" w:rsidRDefault="00EE3A78" w:rsidP="007A4BD7">
      <w:pPr>
        <w:jc w:val="both"/>
        <w:rPr>
          <w:rFonts w:cs="Times New Roman"/>
          <w:b/>
          <w:sz w:val="22"/>
          <w:szCs w:val="22"/>
        </w:rPr>
      </w:pPr>
    </w:p>
    <w:p w14:paraId="6DA7D6F3" w14:textId="77777777" w:rsidR="00B06D88" w:rsidRPr="005A5E96" w:rsidRDefault="002C7909" w:rsidP="007A4BD7">
      <w:pPr>
        <w:jc w:val="both"/>
        <w:rPr>
          <w:rFonts w:cs="Times New Roman"/>
          <w:b/>
          <w:sz w:val="22"/>
          <w:szCs w:val="22"/>
        </w:rPr>
      </w:pPr>
      <w:r w:rsidRPr="005A5E96">
        <w:rPr>
          <w:rFonts w:cs="Times New Roman"/>
          <w:b/>
          <w:sz w:val="22"/>
          <w:szCs w:val="22"/>
        </w:rPr>
        <w:t>Research Enhancement Grant Application</w:t>
      </w:r>
    </w:p>
    <w:p w14:paraId="7C96D3CF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41489DF1" w14:textId="720EEB88" w:rsidR="00E01A15" w:rsidRPr="005A5E96" w:rsidRDefault="00EB2683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Queens College</w:t>
      </w:r>
      <w:r w:rsidR="002C7909" w:rsidRPr="005A5E96">
        <w:rPr>
          <w:rFonts w:cs="Times New Roman"/>
          <w:sz w:val="22"/>
          <w:szCs w:val="22"/>
        </w:rPr>
        <w:t xml:space="preserve"> invites </w:t>
      </w:r>
      <w:r w:rsidR="00AC4A49" w:rsidRPr="005A5E96">
        <w:rPr>
          <w:rFonts w:cs="Times New Roman"/>
          <w:sz w:val="22"/>
          <w:szCs w:val="22"/>
        </w:rPr>
        <w:t>proposals</w:t>
      </w:r>
      <w:r w:rsidR="002C7909" w:rsidRPr="005A5E96">
        <w:rPr>
          <w:rFonts w:cs="Times New Roman"/>
          <w:sz w:val="22"/>
          <w:szCs w:val="22"/>
        </w:rPr>
        <w:t xml:space="preserve"> from </w:t>
      </w:r>
      <w:r w:rsidR="00D94951" w:rsidRPr="005A5E96">
        <w:rPr>
          <w:rFonts w:cs="Times New Roman"/>
          <w:sz w:val="22"/>
          <w:szCs w:val="22"/>
        </w:rPr>
        <w:t xml:space="preserve">professorial </w:t>
      </w:r>
      <w:r w:rsidR="002C7909" w:rsidRPr="005A5E96">
        <w:rPr>
          <w:rFonts w:cs="Times New Roman"/>
          <w:sz w:val="22"/>
          <w:szCs w:val="22"/>
        </w:rPr>
        <w:t>faculty for Research Enhancement Grants</w:t>
      </w:r>
      <w:r w:rsidR="00663FDC" w:rsidRPr="005A5E96">
        <w:rPr>
          <w:rFonts w:cs="Times New Roman"/>
          <w:sz w:val="22"/>
          <w:szCs w:val="22"/>
        </w:rPr>
        <w:t xml:space="preserve"> for </w:t>
      </w:r>
      <w:r w:rsidR="00DC3EE2" w:rsidRPr="005A5E96">
        <w:rPr>
          <w:rFonts w:cs="Times New Roman"/>
          <w:sz w:val="22"/>
          <w:szCs w:val="22"/>
        </w:rPr>
        <w:t>2023</w:t>
      </w:r>
      <w:r w:rsidR="002C7909" w:rsidRPr="005A5E96">
        <w:rPr>
          <w:rFonts w:cs="Times New Roman"/>
          <w:sz w:val="22"/>
          <w:szCs w:val="22"/>
        </w:rPr>
        <w:t>. Proposals may be up to $</w:t>
      </w:r>
      <w:r w:rsidR="00110072" w:rsidRPr="005A5E96">
        <w:rPr>
          <w:rFonts w:cs="Times New Roman"/>
          <w:sz w:val="22"/>
          <w:szCs w:val="22"/>
        </w:rPr>
        <w:t>10,000</w:t>
      </w:r>
      <w:r w:rsidR="002C7909" w:rsidRPr="005A5E96">
        <w:rPr>
          <w:rFonts w:cs="Times New Roman"/>
          <w:sz w:val="22"/>
          <w:szCs w:val="22"/>
        </w:rPr>
        <w:t xml:space="preserve"> </w:t>
      </w:r>
      <w:r w:rsidR="00C778DF" w:rsidRPr="005A5E96">
        <w:rPr>
          <w:rFonts w:cs="Times New Roman"/>
          <w:sz w:val="22"/>
          <w:szCs w:val="22"/>
        </w:rPr>
        <w:t>($</w:t>
      </w:r>
      <w:r w:rsidR="005F7A04" w:rsidRPr="005A5E96">
        <w:rPr>
          <w:rFonts w:cs="Times New Roman"/>
          <w:sz w:val="22"/>
          <w:szCs w:val="22"/>
        </w:rPr>
        <w:t>20</w:t>
      </w:r>
      <w:r w:rsidR="00110072" w:rsidRPr="005A5E96">
        <w:rPr>
          <w:rFonts w:cs="Times New Roman"/>
          <w:sz w:val="22"/>
          <w:szCs w:val="22"/>
        </w:rPr>
        <w:t>,000</w:t>
      </w:r>
      <w:r w:rsidR="00C778DF" w:rsidRPr="005A5E96">
        <w:rPr>
          <w:rFonts w:cs="Times New Roman"/>
          <w:sz w:val="22"/>
          <w:szCs w:val="22"/>
        </w:rPr>
        <w:t xml:space="preserve"> for collaborative grants) </w:t>
      </w:r>
      <w:r w:rsidR="002C7909" w:rsidRPr="005A5E96">
        <w:rPr>
          <w:rFonts w:cs="Times New Roman"/>
          <w:sz w:val="22"/>
          <w:szCs w:val="22"/>
        </w:rPr>
        <w:t xml:space="preserve">and are intended to support </w:t>
      </w:r>
      <w:r w:rsidR="00851B6A" w:rsidRPr="005A5E96">
        <w:rPr>
          <w:rFonts w:cs="Times New Roman"/>
          <w:sz w:val="22"/>
          <w:szCs w:val="22"/>
        </w:rPr>
        <w:t xml:space="preserve">projects </w:t>
      </w:r>
      <w:r w:rsidR="00D94951" w:rsidRPr="005A5E96">
        <w:rPr>
          <w:rFonts w:cs="Times New Roman"/>
          <w:sz w:val="22"/>
          <w:szCs w:val="22"/>
        </w:rPr>
        <w:t>that</w:t>
      </w:r>
      <w:r w:rsidR="00C90849" w:rsidRPr="005A5E96">
        <w:rPr>
          <w:rFonts w:cs="Times New Roman"/>
          <w:sz w:val="22"/>
          <w:szCs w:val="22"/>
        </w:rPr>
        <w:t xml:space="preserve"> will b</w:t>
      </w:r>
      <w:r w:rsidR="00663FDC" w:rsidRPr="005A5E96">
        <w:rPr>
          <w:rFonts w:cs="Times New Roman"/>
          <w:sz w:val="22"/>
          <w:szCs w:val="22"/>
        </w:rPr>
        <w:t xml:space="preserve">e completed by </w:t>
      </w:r>
      <w:r w:rsidR="00DC3EE2" w:rsidRPr="005A5E96">
        <w:rPr>
          <w:rFonts w:cs="Times New Roman"/>
          <w:sz w:val="22"/>
          <w:szCs w:val="22"/>
        </w:rPr>
        <w:t>December</w:t>
      </w:r>
      <w:r w:rsidR="00663FDC" w:rsidRPr="005A5E96">
        <w:rPr>
          <w:rFonts w:cs="Times New Roman"/>
          <w:sz w:val="22"/>
          <w:szCs w:val="22"/>
        </w:rPr>
        <w:t xml:space="preserve"> </w:t>
      </w:r>
      <w:r w:rsidR="00DC3EE2" w:rsidRPr="005A5E96">
        <w:rPr>
          <w:rFonts w:cs="Times New Roman"/>
          <w:sz w:val="22"/>
          <w:szCs w:val="22"/>
        </w:rPr>
        <w:t>3</w:t>
      </w:r>
      <w:r w:rsidR="00663FDC" w:rsidRPr="005A5E96">
        <w:rPr>
          <w:rFonts w:cs="Times New Roman"/>
          <w:sz w:val="22"/>
          <w:szCs w:val="22"/>
        </w:rPr>
        <w:t>1, 20</w:t>
      </w:r>
      <w:r w:rsidR="00DC3EE2" w:rsidRPr="005A5E96">
        <w:rPr>
          <w:rFonts w:cs="Times New Roman"/>
          <w:sz w:val="22"/>
          <w:szCs w:val="22"/>
        </w:rPr>
        <w:t>23</w:t>
      </w:r>
      <w:r w:rsidR="002C7909" w:rsidRPr="005A5E96"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>Recipients will be expected to present the results of their research to the College community (forum TBD).</w:t>
      </w:r>
    </w:p>
    <w:p w14:paraId="19DFF634" w14:textId="77777777" w:rsidR="00E01A15" w:rsidRPr="005A5E96" w:rsidRDefault="00E01A15" w:rsidP="007A4BD7">
      <w:pPr>
        <w:jc w:val="both"/>
        <w:rPr>
          <w:rFonts w:cs="Times New Roman"/>
          <w:b/>
          <w:sz w:val="22"/>
          <w:szCs w:val="22"/>
        </w:rPr>
      </w:pPr>
    </w:p>
    <w:p w14:paraId="1D5BFC34" w14:textId="6E27D005" w:rsidR="005A5E96" w:rsidRPr="00DC3EE2" w:rsidRDefault="00C90849" w:rsidP="005A5E96">
      <w:pPr>
        <w:rPr>
          <w:rFonts w:eastAsia="Times New Roman"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</w:t>
      </w:r>
      <w:r w:rsidR="00E01A15" w:rsidRPr="005A5E96">
        <w:rPr>
          <w:rFonts w:cs="Times New Roman"/>
          <w:sz w:val="22"/>
          <w:szCs w:val="22"/>
        </w:rPr>
        <w:t xml:space="preserve">ll </w:t>
      </w:r>
      <w:r w:rsidR="00851B6A" w:rsidRPr="005A5E96">
        <w:rPr>
          <w:rFonts w:cs="Times New Roman"/>
          <w:sz w:val="22"/>
          <w:szCs w:val="22"/>
        </w:rPr>
        <w:t xml:space="preserve">tenured or tenure track </w:t>
      </w:r>
      <w:r w:rsidR="00E01A15" w:rsidRPr="005A5E96">
        <w:rPr>
          <w:rFonts w:cs="Times New Roman"/>
          <w:sz w:val="22"/>
          <w:szCs w:val="22"/>
        </w:rPr>
        <w:t>professorial faculty</w:t>
      </w:r>
      <w:r w:rsidR="00EB2683" w:rsidRPr="005A5E96">
        <w:rPr>
          <w:rFonts w:cs="Times New Roman"/>
          <w:sz w:val="22"/>
          <w:szCs w:val="22"/>
        </w:rPr>
        <w:t xml:space="preserve"> may apply</w:t>
      </w:r>
      <w:r w:rsidR="00211299" w:rsidRPr="005A5E96">
        <w:rPr>
          <w:rFonts w:cs="Times New Roman"/>
          <w:sz w:val="22"/>
          <w:szCs w:val="22"/>
        </w:rPr>
        <w:t xml:space="preserve">. </w:t>
      </w:r>
      <w:r w:rsidRPr="005A5E96">
        <w:rPr>
          <w:rFonts w:cs="Times New Roman"/>
          <w:sz w:val="22"/>
          <w:szCs w:val="22"/>
        </w:rPr>
        <w:t xml:space="preserve">Applications may be submitted by individuals or groups. </w:t>
      </w:r>
      <w:r w:rsidR="005571C3">
        <w:rPr>
          <w:rFonts w:cs="Times New Roman"/>
          <w:sz w:val="22"/>
          <w:szCs w:val="22"/>
        </w:rPr>
        <w:t>P</w:t>
      </w:r>
      <w:r w:rsidR="00C778DF" w:rsidRPr="005A5E96">
        <w:rPr>
          <w:rFonts w:cs="Times New Roman"/>
          <w:sz w:val="22"/>
          <w:szCs w:val="22"/>
        </w:rPr>
        <w:t>roposals for initiating new</w:t>
      </w:r>
      <w:r w:rsidR="003E43E1" w:rsidRPr="005A5E96">
        <w:rPr>
          <w:rFonts w:cs="Times New Roman"/>
          <w:sz w:val="22"/>
          <w:szCs w:val="22"/>
        </w:rPr>
        <w:t xml:space="preserve"> project</w:t>
      </w:r>
      <w:r w:rsidR="005571C3">
        <w:rPr>
          <w:rFonts w:cs="Times New Roman"/>
          <w:sz w:val="22"/>
          <w:szCs w:val="22"/>
        </w:rPr>
        <w:t>s</w:t>
      </w:r>
      <w:r w:rsidR="00C778DF" w:rsidRPr="005A5E96">
        <w:rPr>
          <w:rFonts w:cs="Times New Roman"/>
          <w:sz w:val="22"/>
          <w:szCs w:val="22"/>
        </w:rPr>
        <w:t xml:space="preserve"> or completing work on an </w:t>
      </w:r>
      <w:r w:rsidR="003E43E1" w:rsidRPr="005A5E96">
        <w:rPr>
          <w:rFonts w:cs="Times New Roman"/>
          <w:sz w:val="22"/>
          <w:szCs w:val="22"/>
        </w:rPr>
        <w:t>existing</w:t>
      </w:r>
      <w:r w:rsidR="00C778DF" w:rsidRPr="005A5E96">
        <w:rPr>
          <w:rFonts w:cs="Times New Roman"/>
          <w:sz w:val="22"/>
          <w:szCs w:val="22"/>
        </w:rPr>
        <w:t xml:space="preserve"> project will </w:t>
      </w:r>
      <w:r w:rsidR="005571C3">
        <w:rPr>
          <w:rFonts w:cs="Times New Roman"/>
          <w:sz w:val="22"/>
          <w:szCs w:val="22"/>
        </w:rPr>
        <w:t xml:space="preserve">both </w:t>
      </w:r>
      <w:r w:rsidR="00C778DF" w:rsidRPr="005A5E96">
        <w:rPr>
          <w:rFonts w:cs="Times New Roman"/>
          <w:sz w:val="22"/>
          <w:szCs w:val="22"/>
        </w:rPr>
        <w:t xml:space="preserve">be considered. </w:t>
      </w:r>
      <w:r w:rsidR="001D2043">
        <w:rPr>
          <w:rFonts w:cs="Times New Roman"/>
          <w:sz w:val="22"/>
          <w:szCs w:val="22"/>
        </w:rPr>
        <w:t>High p</w:t>
      </w:r>
      <w:r w:rsidR="003E43E1" w:rsidRPr="005A5E96">
        <w:rPr>
          <w:rFonts w:cs="Times New Roman"/>
          <w:sz w:val="22"/>
          <w:szCs w:val="22"/>
        </w:rPr>
        <w:t>riority will be given to requests by associate professors (applications should indicate how the support will contribute to a future application for promotion to professor)</w:t>
      </w:r>
      <w:r w:rsidR="005A5E96" w:rsidRPr="005A5E96">
        <w:rPr>
          <w:rFonts w:cs="Times New Roman"/>
          <w:sz w:val="22"/>
          <w:szCs w:val="22"/>
        </w:rPr>
        <w:t xml:space="preserve">, </w:t>
      </w:r>
      <w:r w:rsidR="003E43E1" w:rsidRPr="005A5E96">
        <w:rPr>
          <w:rFonts w:cs="Times New Roman"/>
          <w:sz w:val="22"/>
          <w:szCs w:val="22"/>
        </w:rPr>
        <w:t>interdisciplinary collaborations</w:t>
      </w:r>
      <w:r w:rsidR="005A5E96" w:rsidRPr="005A5E96">
        <w:rPr>
          <w:rFonts w:cs="Times New Roman"/>
          <w:sz w:val="22"/>
          <w:szCs w:val="22"/>
        </w:rPr>
        <w:t xml:space="preserve">, projects that </w:t>
      </w:r>
      <w:r w:rsidR="005A5E96" w:rsidRPr="00DC3EE2">
        <w:rPr>
          <w:rFonts w:eastAsia="Times New Roman" w:cs="Times New Roman"/>
          <w:sz w:val="22"/>
          <w:szCs w:val="22"/>
        </w:rPr>
        <w:t>creat</w:t>
      </w:r>
      <w:r w:rsidR="005A5E96" w:rsidRPr="005A5E96">
        <w:rPr>
          <w:rFonts w:eastAsia="Times New Roman" w:cs="Times New Roman"/>
          <w:sz w:val="22"/>
          <w:szCs w:val="22"/>
        </w:rPr>
        <w:t>e</w:t>
      </w:r>
      <w:r w:rsidR="005A5E96" w:rsidRPr="00DC3EE2">
        <w:rPr>
          <w:rFonts w:eastAsia="Times New Roman" w:cs="Times New Roman"/>
          <w:sz w:val="22"/>
          <w:szCs w:val="22"/>
        </w:rPr>
        <w:t xml:space="preserve"> authentic research experiences for undergraduates</w:t>
      </w:r>
      <w:r w:rsidR="005A5E96" w:rsidRPr="005A5E96">
        <w:rPr>
          <w:rFonts w:eastAsia="Times New Roman" w:cs="Times New Roman"/>
          <w:sz w:val="22"/>
          <w:szCs w:val="22"/>
        </w:rPr>
        <w:t>, and projects that include description of clear route</w:t>
      </w:r>
      <w:r w:rsidR="005571C3">
        <w:rPr>
          <w:rFonts w:eastAsia="Times New Roman" w:cs="Times New Roman"/>
          <w:sz w:val="22"/>
          <w:szCs w:val="22"/>
        </w:rPr>
        <w:t>s</w:t>
      </w:r>
      <w:r w:rsidR="005A5E96" w:rsidRPr="005A5E96">
        <w:rPr>
          <w:rFonts w:eastAsia="Times New Roman" w:cs="Times New Roman"/>
          <w:sz w:val="22"/>
          <w:szCs w:val="22"/>
        </w:rPr>
        <w:t xml:space="preserve"> to publication, performance, and/or</w:t>
      </w:r>
      <w:r w:rsidR="005A5E96" w:rsidRPr="00DC3EE2">
        <w:rPr>
          <w:rFonts w:eastAsia="Times New Roman" w:cs="Times New Roman"/>
          <w:sz w:val="22"/>
          <w:szCs w:val="22"/>
        </w:rPr>
        <w:t xml:space="preserve"> external funding. </w:t>
      </w:r>
    </w:p>
    <w:p w14:paraId="453AB94F" w14:textId="6DC306D0" w:rsidR="005F7A04" w:rsidRPr="005A5E96" w:rsidRDefault="005F7A04" w:rsidP="007A4BD7">
      <w:pPr>
        <w:jc w:val="both"/>
        <w:rPr>
          <w:rFonts w:cs="Times New Roman"/>
          <w:sz w:val="22"/>
          <w:szCs w:val="22"/>
        </w:rPr>
      </w:pPr>
    </w:p>
    <w:p w14:paraId="5C8D3269" w14:textId="61B48C8D" w:rsidR="005F7A04" w:rsidRPr="005A5E96" w:rsidRDefault="005571C3" w:rsidP="007A4B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Items eligible for funding </w:t>
      </w:r>
      <w:proofErr w:type="gramStart"/>
      <w:r>
        <w:rPr>
          <w:rFonts w:cs="Times New Roman"/>
          <w:sz w:val="22"/>
          <w:szCs w:val="22"/>
        </w:rPr>
        <w:t>include:</w:t>
      </w:r>
      <w:proofErr w:type="gramEnd"/>
      <w:r>
        <w:rPr>
          <w:rFonts w:cs="Times New Roman"/>
          <w:sz w:val="22"/>
          <w:szCs w:val="22"/>
        </w:rPr>
        <w:t xml:space="preserve"> publication costs, equipment, laboratory/analysis fees, membership in professional associations, laboratory consuma</w:t>
      </w:r>
      <w:r w:rsidR="00610E88">
        <w:rPr>
          <w:rFonts w:cs="Times New Roman"/>
          <w:sz w:val="22"/>
          <w:szCs w:val="22"/>
        </w:rPr>
        <w:t>bles, and travel (see below for limitations on the latter)</w:t>
      </w:r>
      <w:r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 xml:space="preserve">Reassigned time </w:t>
      </w:r>
      <w:r w:rsidR="000A0435">
        <w:rPr>
          <w:rFonts w:cs="Times New Roman"/>
          <w:sz w:val="22"/>
          <w:szCs w:val="22"/>
        </w:rPr>
        <w:t>for Associate and Full Professors will be supported at a rate of $2,500/credit.</w:t>
      </w:r>
      <w:r w:rsidR="001D2043">
        <w:rPr>
          <w:rFonts w:cs="Times New Roman"/>
          <w:sz w:val="22"/>
          <w:szCs w:val="22"/>
        </w:rPr>
        <w:t xml:space="preserve"> </w:t>
      </w:r>
      <w:r w:rsidR="000A0435">
        <w:rPr>
          <w:rFonts w:cs="Times New Roman"/>
          <w:sz w:val="22"/>
          <w:szCs w:val="22"/>
        </w:rPr>
        <w:t>S</w:t>
      </w:r>
      <w:r w:rsidR="001D2043">
        <w:rPr>
          <w:rFonts w:cs="Times New Roman"/>
          <w:sz w:val="22"/>
          <w:szCs w:val="22"/>
        </w:rPr>
        <w:t xml:space="preserve">alaries for </w:t>
      </w:r>
      <w:r w:rsidR="001D2043" w:rsidRPr="005A5E96">
        <w:rPr>
          <w:rFonts w:cs="Times New Roman"/>
          <w:sz w:val="22"/>
          <w:szCs w:val="22"/>
        </w:rPr>
        <w:t>research personnel</w:t>
      </w:r>
      <w:r w:rsidR="001D2043">
        <w:rPr>
          <w:rFonts w:cs="Times New Roman"/>
          <w:sz w:val="22"/>
          <w:szCs w:val="22"/>
        </w:rPr>
        <w:t xml:space="preserve"> (including summer salary) will not be supported</w:t>
      </w:r>
      <w:r w:rsidR="000570E8">
        <w:rPr>
          <w:rFonts w:cs="Times New Roman"/>
          <w:sz w:val="22"/>
          <w:szCs w:val="22"/>
        </w:rPr>
        <w:t xml:space="preserve">. </w:t>
      </w:r>
      <w:r w:rsidR="001D2043">
        <w:rPr>
          <w:rFonts w:cs="Times New Roman"/>
          <w:sz w:val="22"/>
          <w:szCs w:val="22"/>
        </w:rPr>
        <w:t>R</w:t>
      </w:r>
      <w:r w:rsidR="005F7A04" w:rsidRPr="005A5E96">
        <w:rPr>
          <w:rFonts w:cs="Times New Roman"/>
          <w:sz w:val="22"/>
          <w:szCs w:val="22"/>
        </w:rPr>
        <w:t>esearch-related travel expenses</w:t>
      </w:r>
      <w:r w:rsidR="00F3689F">
        <w:rPr>
          <w:rFonts w:cs="Times New Roman"/>
          <w:sz w:val="22"/>
          <w:szCs w:val="22"/>
        </w:rPr>
        <w:t xml:space="preserve"> -- </w:t>
      </w:r>
      <w:r w:rsidR="005F7A04" w:rsidRPr="005A5E96">
        <w:rPr>
          <w:rFonts w:cs="Times New Roman"/>
          <w:sz w:val="22"/>
          <w:szCs w:val="22"/>
        </w:rPr>
        <w:t>including visits to research sites, research collaborators, and program officers</w:t>
      </w:r>
      <w:r w:rsidR="00F3689F">
        <w:rPr>
          <w:rFonts w:cs="Times New Roman"/>
          <w:sz w:val="22"/>
          <w:szCs w:val="22"/>
        </w:rPr>
        <w:t xml:space="preserve"> --</w:t>
      </w:r>
      <w:r w:rsidR="00F3689F" w:rsidRPr="00F3689F">
        <w:rPr>
          <w:rFonts w:cs="Times New Roman"/>
          <w:sz w:val="22"/>
          <w:szCs w:val="22"/>
        </w:rPr>
        <w:t xml:space="preserve"> </w:t>
      </w:r>
      <w:r w:rsidR="00F3689F" w:rsidRPr="005A5E96">
        <w:rPr>
          <w:rFonts w:cs="Times New Roman"/>
          <w:sz w:val="22"/>
          <w:szCs w:val="22"/>
        </w:rPr>
        <w:t>are eligible</w:t>
      </w:r>
      <w:r w:rsidR="001D2043">
        <w:rPr>
          <w:rFonts w:cs="Times New Roman"/>
          <w:sz w:val="22"/>
          <w:szCs w:val="22"/>
        </w:rPr>
        <w:t>; however, c</w:t>
      </w:r>
      <w:r w:rsidR="001D2043" w:rsidRPr="005A5E96">
        <w:rPr>
          <w:rFonts w:cs="Times New Roman"/>
          <w:sz w:val="22"/>
          <w:szCs w:val="22"/>
        </w:rPr>
        <w:t>onference travel will not be funded</w:t>
      </w:r>
      <w:r w:rsidR="001D2043">
        <w:rPr>
          <w:rFonts w:cs="Times New Roman"/>
          <w:sz w:val="22"/>
          <w:szCs w:val="22"/>
        </w:rPr>
        <w:t>.</w:t>
      </w:r>
    </w:p>
    <w:p w14:paraId="785F308E" w14:textId="77777777" w:rsidR="00C778DF" w:rsidRPr="005A5E96" w:rsidRDefault="00C778DF" w:rsidP="007A4BD7">
      <w:pPr>
        <w:jc w:val="both"/>
        <w:rPr>
          <w:rFonts w:cs="Times New Roman"/>
          <w:sz w:val="22"/>
          <w:szCs w:val="22"/>
        </w:rPr>
      </w:pPr>
    </w:p>
    <w:p w14:paraId="27098E22" w14:textId="3B5A6BD0" w:rsidR="00C778DF" w:rsidRPr="005A5E96" w:rsidRDefault="00C778DF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No funds will be allocated until all necessary research compliance approvals have been obtained</w:t>
      </w:r>
      <w:r w:rsidR="00AB68A2">
        <w:rPr>
          <w:rFonts w:cs="Times New Roman"/>
          <w:sz w:val="22"/>
          <w:szCs w:val="22"/>
        </w:rPr>
        <w:t>: e.g., IRB, IACUC, Export Controls, RCR Certificates for all key personnel and applicable financial disclosure documents.</w:t>
      </w:r>
      <w:r w:rsidR="00F356D7">
        <w:rPr>
          <w:rFonts w:cs="Times New Roman"/>
          <w:sz w:val="22"/>
          <w:szCs w:val="22"/>
        </w:rPr>
        <w:t xml:space="preserve"> </w:t>
      </w:r>
      <w:r w:rsidR="00F356D7" w:rsidRPr="00F356D7">
        <w:rPr>
          <w:rFonts w:cs="Times New Roman"/>
          <w:sz w:val="22"/>
          <w:szCs w:val="22"/>
        </w:rPr>
        <w:t>Any funds for software and computer</w:t>
      </w:r>
      <w:r w:rsidR="001D2043">
        <w:rPr>
          <w:rFonts w:cs="Times New Roman"/>
          <w:sz w:val="22"/>
          <w:szCs w:val="22"/>
        </w:rPr>
        <w:t>-</w:t>
      </w:r>
      <w:r w:rsidR="00F356D7" w:rsidRPr="00F356D7">
        <w:rPr>
          <w:rFonts w:cs="Times New Roman"/>
          <w:sz w:val="22"/>
          <w:szCs w:val="22"/>
        </w:rPr>
        <w:t xml:space="preserve">related </w:t>
      </w:r>
      <w:r w:rsidR="001D2043">
        <w:rPr>
          <w:rFonts w:cs="Times New Roman"/>
          <w:sz w:val="22"/>
          <w:szCs w:val="22"/>
        </w:rPr>
        <w:t>purchases</w:t>
      </w:r>
      <w:r w:rsidR="00F356D7" w:rsidRPr="00F356D7">
        <w:rPr>
          <w:rFonts w:cs="Times New Roman"/>
          <w:sz w:val="22"/>
          <w:szCs w:val="22"/>
        </w:rPr>
        <w:t xml:space="preserve"> will requires ITS approval in writing prior to purchasing</w:t>
      </w:r>
      <w:r w:rsidR="00F356D7">
        <w:rPr>
          <w:rFonts w:cs="Times New Roman"/>
          <w:sz w:val="22"/>
          <w:szCs w:val="22"/>
        </w:rPr>
        <w:t>.</w:t>
      </w:r>
    </w:p>
    <w:p w14:paraId="19BCC1FB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03AA3650" w14:textId="3C9C3FEF" w:rsidR="00E01A15" w:rsidRPr="005A5E96" w:rsidRDefault="00E01A15" w:rsidP="007A4BD7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An application consists of:</w:t>
      </w:r>
    </w:p>
    <w:p w14:paraId="6596BDDA" w14:textId="16E6CD67" w:rsidR="00D3149F" w:rsidRPr="005A5E96" w:rsidRDefault="00D3149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Project Summary, including a statement on the broader impacts </w:t>
      </w:r>
      <w:r w:rsidR="00276E20" w:rsidRPr="005A5E96">
        <w:rPr>
          <w:rFonts w:eastAsia="Times New Roman" w:cs="Times New Roman"/>
          <w:sz w:val="22"/>
          <w:szCs w:val="22"/>
        </w:rPr>
        <w:t>and indicating specifically how the award will enhance prospects for future funding. (</w:t>
      </w:r>
      <w:proofErr w:type="gramStart"/>
      <w:r w:rsidR="00276E20" w:rsidRPr="005A5E96">
        <w:rPr>
          <w:rFonts w:eastAsia="Times New Roman" w:cs="Times New Roman"/>
          <w:sz w:val="22"/>
          <w:szCs w:val="22"/>
        </w:rPr>
        <w:t>limit</w:t>
      </w:r>
      <w:proofErr w:type="gramEnd"/>
      <w:r w:rsidRPr="005A5E96">
        <w:rPr>
          <w:rFonts w:eastAsia="Times New Roman" w:cs="Times New Roman"/>
          <w:sz w:val="22"/>
          <w:szCs w:val="22"/>
        </w:rPr>
        <w:t xml:space="preserve"> one </w:t>
      </w:r>
      <w:r w:rsidR="00276E20" w:rsidRPr="005A5E96">
        <w:rPr>
          <w:rFonts w:eastAsia="Times New Roman" w:cs="Times New Roman"/>
          <w:sz w:val="22"/>
          <w:szCs w:val="22"/>
        </w:rPr>
        <w:t>single</w:t>
      </w:r>
      <w:r w:rsidR="00F3689F">
        <w:rPr>
          <w:rFonts w:eastAsia="Times New Roman" w:cs="Times New Roman"/>
          <w:sz w:val="22"/>
          <w:szCs w:val="22"/>
        </w:rPr>
        <w:t>-</w:t>
      </w:r>
      <w:r w:rsidR="00276E20" w:rsidRPr="005A5E96">
        <w:rPr>
          <w:rFonts w:eastAsia="Times New Roman" w:cs="Times New Roman"/>
          <w:sz w:val="22"/>
          <w:szCs w:val="22"/>
        </w:rPr>
        <w:t xml:space="preserve">spaced </w:t>
      </w:r>
      <w:r w:rsidRPr="005A5E96">
        <w:rPr>
          <w:rFonts w:eastAsia="Times New Roman" w:cs="Times New Roman"/>
          <w:sz w:val="22"/>
          <w:szCs w:val="22"/>
        </w:rPr>
        <w:t>page)</w:t>
      </w:r>
    </w:p>
    <w:p w14:paraId="45E236BE" w14:textId="22011BBB" w:rsidR="00276E20" w:rsidRPr="005A5E96" w:rsidRDefault="00D3149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Pro</w:t>
      </w:r>
      <w:r w:rsidR="00276E20" w:rsidRPr="005A5E96">
        <w:rPr>
          <w:rFonts w:eastAsia="Times New Roman" w:cs="Times New Roman"/>
          <w:sz w:val="22"/>
          <w:szCs w:val="22"/>
        </w:rPr>
        <w:t xml:space="preserve">ject Description (limit </w:t>
      </w:r>
      <w:r w:rsidR="00F3689F">
        <w:rPr>
          <w:rFonts w:eastAsia="Times New Roman" w:cs="Times New Roman"/>
          <w:sz w:val="22"/>
          <w:szCs w:val="22"/>
        </w:rPr>
        <w:t>three</w:t>
      </w:r>
      <w:r w:rsidR="00276E20" w:rsidRPr="005A5E96">
        <w:rPr>
          <w:rFonts w:eastAsia="Times New Roman" w:cs="Times New Roman"/>
          <w:sz w:val="22"/>
          <w:szCs w:val="22"/>
        </w:rPr>
        <w:t xml:space="preserve"> single</w:t>
      </w:r>
      <w:r w:rsidR="00F3689F">
        <w:rPr>
          <w:rFonts w:eastAsia="Times New Roman" w:cs="Times New Roman"/>
          <w:sz w:val="22"/>
          <w:szCs w:val="22"/>
        </w:rPr>
        <w:t>-</w:t>
      </w:r>
      <w:r w:rsidR="00276E20" w:rsidRPr="005A5E96">
        <w:rPr>
          <w:rFonts w:eastAsia="Times New Roman" w:cs="Times New Roman"/>
          <w:sz w:val="22"/>
          <w:szCs w:val="22"/>
        </w:rPr>
        <w:t>spaced pages)</w:t>
      </w:r>
    </w:p>
    <w:p w14:paraId="11DB7198" w14:textId="796DA1BE" w:rsidR="00276E20" w:rsidRPr="005A5E96" w:rsidRDefault="00276E20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How the project conn</w:t>
      </w:r>
      <w:r w:rsidR="003E43E1" w:rsidRPr="005A5E96">
        <w:rPr>
          <w:rFonts w:eastAsia="Times New Roman" w:cs="Times New Roman"/>
          <w:sz w:val="22"/>
          <w:szCs w:val="22"/>
        </w:rPr>
        <w:t>ects to existing scholarly or creative work</w:t>
      </w:r>
      <w:r w:rsidRPr="005A5E96">
        <w:rPr>
          <w:rFonts w:eastAsia="Times New Roman" w:cs="Times New Roman"/>
          <w:sz w:val="22"/>
          <w:szCs w:val="22"/>
        </w:rPr>
        <w:t xml:space="preserve"> (indicating whether </w:t>
      </w:r>
      <w:r w:rsidR="00F3689F">
        <w:rPr>
          <w:rFonts w:eastAsia="Times New Roman" w:cs="Times New Roman"/>
          <w:sz w:val="22"/>
          <w:szCs w:val="22"/>
        </w:rPr>
        <w:t>the work</w:t>
      </w:r>
      <w:r w:rsidRPr="005A5E96">
        <w:rPr>
          <w:rFonts w:eastAsia="Times New Roman" w:cs="Times New Roman"/>
          <w:sz w:val="22"/>
          <w:szCs w:val="22"/>
        </w:rPr>
        <w:t xml:space="preserve"> is or has been </w:t>
      </w:r>
      <w:r w:rsidR="003E43E1" w:rsidRPr="005A5E96">
        <w:rPr>
          <w:rFonts w:eastAsia="Times New Roman" w:cs="Times New Roman"/>
          <w:sz w:val="22"/>
          <w:szCs w:val="22"/>
        </w:rPr>
        <w:t xml:space="preserve">externally </w:t>
      </w:r>
      <w:r w:rsidRPr="005A5E96">
        <w:rPr>
          <w:rFonts w:eastAsia="Times New Roman" w:cs="Times New Roman"/>
          <w:sz w:val="22"/>
          <w:szCs w:val="22"/>
        </w:rPr>
        <w:t>funded</w:t>
      </w:r>
      <w:proofErr w:type="gramStart"/>
      <w:r w:rsidRPr="005A5E96">
        <w:rPr>
          <w:rFonts w:eastAsia="Times New Roman" w:cs="Times New Roman"/>
          <w:sz w:val="22"/>
          <w:szCs w:val="22"/>
        </w:rPr>
        <w:t>)</w:t>
      </w:r>
      <w:r w:rsidR="003E43E1" w:rsidRPr="005A5E96">
        <w:rPr>
          <w:rFonts w:eastAsia="Times New Roman" w:cs="Times New Roman"/>
          <w:sz w:val="22"/>
          <w:szCs w:val="22"/>
        </w:rPr>
        <w:t>;</w:t>
      </w:r>
      <w:proofErr w:type="gramEnd"/>
    </w:p>
    <w:p w14:paraId="43AB2206" w14:textId="446134AB" w:rsidR="003E43E1" w:rsidRPr="005A5E96" w:rsidRDefault="003E43E1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How the project advances the faculty member’s scholarly or creative </w:t>
      </w:r>
      <w:proofErr w:type="gramStart"/>
      <w:r w:rsidRPr="005A5E96">
        <w:rPr>
          <w:rFonts w:eastAsia="Times New Roman" w:cs="Times New Roman"/>
          <w:sz w:val="22"/>
          <w:szCs w:val="22"/>
        </w:rPr>
        <w:t>accomplishments;</w:t>
      </w:r>
      <w:proofErr w:type="gramEnd"/>
    </w:p>
    <w:p w14:paraId="196C5098" w14:textId="699CEF94" w:rsidR="003E43E1" w:rsidRPr="005A5E96" w:rsidRDefault="003E43E1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 xml:space="preserve">How the project contributes to the College’s mission and strategic </w:t>
      </w:r>
      <w:proofErr w:type="gramStart"/>
      <w:r w:rsidRPr="005A5E96">
        <w:rPr>
          <w:rFonts w:eastAsia="Times New Roman" w:cs="Times New Roman"/>
          <w:sz w:val="22"/>
          <w:szCs w:val="22"/>
        </w:rPr>
        <w:t>plan;</w:t>
      </w:r>
      <w:proofErr w:type="gramEnd"/>
    </w:p>
    <w:p w14:paraId="2AA187C5" w14:textId="220841F3" w:rsidR="00276E20" w:rsidRPr="005A5E96" w:rsidRDefault="00465E37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Statement on regulatory c</w:t>
      </w:r>
      <w:r w:rsidR="00276E20" w:rsidRPr="005A5E96">
        <w:rPr>
          <w:rFonts w:eastAsia="Times New Roman" w:cs="Times New Roman"/>
          <w:sz w:val="22"/>
          <w:szCs w:val="22"/>
        </w:rPr>
        <w:t>ompliance if relevant (</w:t>
      </w:r>
      <w:r w:rsidR="00BA5C64">
        <w:rPr>
          <w:rFonts w:eastAsia="Times New Roman" w:cs="Times New Roman"/>
          <w:sz w:val="22"/>
          <w:szCs w:val="22"/>
        </w:rPr>
        <w:t>e.g.,</w:t>
      </w:r>
      <w:r w:rsidR="00276E20" w:rsidRPr="005A5E96">
        <w:rPr>
          <w:rFonts w:eastAsia="Times New Roman" w:cs="Times New Roman"/>
          <w:sz w:val="22"/>
          <w:szCs w:val="22"/>
        </w:rPr>
        <w:t xml:space="preserve"> IRB, IACUC</w:t>
      </w:r>
      <w:proofErr w:type="gramStart"/>
      <w:r w:rsidR="00276E20" w:rsidRPr="005A5E96">
        <w:rPr>
          <w:rFonts w:eastAsia="Times New Roman" w:cs="Times New Roman"/>
          <w:sz w:val="22"/>
          <w:szCs w:val="22"/>
        </w:rPr>
        <w:t>)</w:t>
      </w:r>
      <w:r w:rsidR="003E43E1" w:rsidRPr="005A5E96">
        <w:rPr>
          <w:rFonts w:eastAsia="Times New Roman" w:cs="Times New Roman"/>
          <w:sz w:val="22"/>
          <w:szCs w:val="22"/>
        </w:rPr>
        <w:t>;</w:t>
      </w:r>
      <w:proofErr w:type="gramEnd"/>
    </w:p>
    <w:p w14:paraId="487D8170" w14:textId="55FF1776" w:rsidR="00276E20" w:rsidRPr="005A5E96" w:rsidRDefault="00276E20" w:rsidP="007A4BD7">
      <w:pPr>
        <w:pStyle w:val="ListParagraph"/>
        <w:numPr>
          <w:ilvl w:val="1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eastAsia="Times New Roman" w:cs="Times New Roman"/>
          <w:sz w:val="22"/>
          <w:szCs w:val="22"/>
        </w:rPr>
        <w:t>Project deliverables/expected outcomes</w:t>
      </w:r>
    </w:p>
    <w:p w14:paraId="1C3140F0" w14:textId="1716454E" w:rsidR="00276E20" w:rsidRPr="003D438A" w:rsidRDefault="00276E20" w:rsidP="003D438A">
      <w:pPr>
        <w:jc w:val="both"/>
        <w:rPr>
          <w:rFonts w:cs="Times New Roman"/>
          <w:i/>
          <w:iCs/>
          <w:sz w:val="22"/>
          <w:szCs w:val="22"/>
        </w:rPr>
      </w:pPr>
      <w:r w:rsidRPr="005A5E96">
        <w:rPr>
          <w:rFonts w:cs="Times New Roman"/>
          <w:sz w:val="22"/>
          <w:szCs w:val="22"/>
        </w:rPr>
        <w:t>Project B</w:t>
      </w:r>
      <w:r w:rsidR="00E01A15" w:rsidRPr="005A5E96">
        <w:rPr>
          <w:rFonts w:cs="Times New Roman"/>
          <w:sz w:val="22"/>
          <w:szCs w:val="22"/>
        </w:rPr>
        <w:t>udget</w:t>
      </w:r>
      <w:r w:rsidRPr="005A5E96">
        <w:rPr>
          <w:rFonts w:cs="Times New Roman"/>
          <w:sz w:val="22"/>
          <w:szCs w:val="22"/>
        </w:rPr>
        <w:t>,</w:t>
      </w:r>
      <w:r w:rsidR="00E01A15" w:rsidRPr="005A5E96">
        <w:rPr>
          <w:rFonts w:cs="Times New Roman"/>
          <w:sz w:val="22"/>
          <w:szCs w:val="22"/>
        </w:rPr>
        <w:t xml:space="preserve"> with </w:t>
      </w:r>
      <w:r w:rsidR="00AC4A49" w:rsidRPr="005A5E96">
        <w:rPr>
          <w:rFonts w:cs="Times New Roman"/>
          <w:sz w:val="22"/>
          <w:szCs w:val="22"/>
        </w:rPr>
        <w:t xml:space="preserve">a </w:t>
      </w:r>
      <w:r w:rsidR="00E01A15" w:rsidRPr="005A5E96">
        <w:rPr>
          <w:rFonts w:cs="Times New Roman"/>
          <w:sz w:val="22"/>
          <w:szCs w:val="22"/>
        </w:rPr>
        <w:t>brief justification</w:t>
      </w:r>
      <w:r w:rsidR="00F46600">
        <w:rPr>
          <w:rFonts w:cs="Times New Roman"/>
          <w:sz w:val="22"/>
          <w:szCs w:val="22"/>
        </w:rPr>
        <w:t xml:space="preserve"> </w:t>
      </w:r>
      <w:r w:rsidRPr="005A5E96">
        <w:rPr>
          <w:rFonts w:cs="Times New Roman"/>
          <w:sz w:val="22"/>
          <w:szCs w:val="22"/>
        </w:rPr>
        <w:t>(</w:t>
      </w:r>
      <w:r w:rsidR="00F46600">
        <w:rPr>
          <w:rFonts w:cs="Times New Roman"/>
          <w:sz w:val="22"/>
          <w:szCs w:val="22"/>
        </w:rPr>
        <w:t>l</w:t>
      </w:r>
      <w:r w:rsidRPr="005A5E96">
        <w:rPr>
          <w:rFonts w:cs="Times New Roman"/>
          <w:sz w:val="22"/>
          <w:szCs w:val="22"/>
        </w:rPr>
        <w:t>imit</w:t>
      </w:r>
      <w:r w:rsidR="00E01A15" w:rsidRPr="005A5E96">
        <w:rPr>
          <w:rFonts w:cs="Times New Roman"/>
          <w:sz w:val="22"/>
          <w:szCs w:val="22"/>
        </w:rPr>
        <w:t xml:space="preserve"> one single-spaced page</w:t>
      </w:r>
      <w:r w:rsidRPr="005A5E96">
        <w:rPr>
          <w:rFonts w:cs="Times New Roman"/>
          <w:sz w:val="22"/>
          <w:szCs w:val="22"/>
        </w:rPr>
        <w:t>)</w:t>
      </w:r>
      <w:r w:rsidR="00F46600">
        <w:rPr>
          <w:rFonts w:cs="Times New Roman"/>
          <w:sz w:val="22"/>
          <w:szCs w:val="22"/>
        </w:rPr>
        <w:t xml:space="preserve">. </w:t>
      </w:r>
      <w:r w:rsidR="00211299" w:rsidRPr="005A5E96">
        <w:rPr>
          <w:rFonts w:cs="Times New Roman"/>
          <w:sz w:val="22"/>
          <w:szCs w:val="22"/>
        </w:rPr>
        <w:t>Please indicate if the proposal can be broken into prioritized sections to</w:t>
      </w:r>
      <w:r w:rsidR="00C778DF" w:rsidRPr="005A5E96">
        <w:rPr>
          <w:rFonts w:cs="Times New Roman"/>
          <w:sz w:val="22"/>
          <w:szCs w:val="22"/>
        </w:rPr>
        <w:t xml:space="preserve"> enable partial funding. </w:t>
      </w:r>
      <w:r w:rsidR="003D438A" w:rsidRPr="003D438A">
        <w:rPr>
          <w:rFonts w:cs="Times New Roman"/>
          <w:i/>
          <w:iCs/>
          <w:sz w:val="22"/>
          <w:szCs w:val="22"/>
        </w:rPr>
        <w:t>All funds must be expended by December 31, 2023.</w:t>
      </w:r>
    </w:p>
    <w:p w14:paraId="23C1CA5C" w14:textId="7284C496" w:rsidR="00E01A15" w:rsidRPr="000251B8" w:rsidRDefault="00C778DF" w:rsidP="007A4BD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</w:rPr>
      </w:pPr>
      <w:r w:rsidRPr="005A5E96">
        <w:rPr>
          <w:rFonts w:cs="Times New Roman"/>
          <w:sz w:val="22"/>
          <w:szCs w:val="22"/>
        </w:rPr>
        <w:t>A copy of your CV (</w:t>
      </w:r>
      <w:r w:rsidR="00BA5C64" w:rsidRPr="005A5E96">
        <w:rPr>
          <w:rFonts w:eastAsia="Times New Roman" w:cs="Times New Roman"/>
          <w:sz w:val="22"/>
          <w:szCs w:val="22"/>
        </w:rPr>
        <w:t xml:space="preserve">limit </w:t>
      </w:r>
      <w:r w:rsidR="00BA5C64">
        <w:rPr>
          <w:rFonts w:eastAsia="Times New Roman" w:cs="Times New Roman"/>
          <w:sz w:val="22"/>
          <w:szCs w:val="22"/>
        </w:rPr>
        <w:t>two</w:t>
      </w:r>
      <w:r w:rsidR="00BA5C64" w:rsidRPr="005A5E96">
        <w:rPr>
          <w:rFonts w:eastAsia="Times New Roman" w:cs="Times New Roman"/>
          <w:sz w:val="22"/>
          <w:szCs w:val="22"/>
        </w:rPr>
        <w:t xml:space="preserve"> single</w:t>
      </w:r>
      <w:r w:rsidR="00BA5C64">
        <w:rPr>
          <w:rFonts w:eastAsia="Times New Roman" w:cs="Times New Roman"/>
          <w:sz w:val="22"/>
          <w:szCs w:val="22"/>
        </w:rPr>
        <w:t>-</w:t>
      </w:r>
      <w:r w:rsidR="00BA5C64" w:rsidRPr="005A5E96">
        <w:rPr>
          <w:rFonts w:eastAsia="Times New Roman" w:cs="Times New Roman"/>
          <w:sz w:val="22"/>
          <w:szCs w:val="22"/>
        </w:rPr>
        <w:t>spaced pages</w:t>
      </w:r>
      <w:r w:rsidRPr="005A5E96">
        <w:rPr>
          <w:rFonts w:cs="Times New Roman"/>
          <w:sz w:val="22"/>
          <w:szCs w:val="22"/>
        </w:rPr>
        <w:t xml:space="preserve">). Past recipients must indicate additional grant funding or publications </w:t>
      </w:r>
      <w:r w:rsidR="003E43E1" w:rsidRPr="005A5E96">
        <w:rPr>
          <w:rFonts w:cs="Times New Roman"/>
          <w:sz w:val="22"/>
          <w:szCs w:val="22"/>
        </w:rPr>
        <w:t xml:space="preserve">or creative work </w:t>
      </w:r>
      <w:r w:rsidRPr="005A5E96">
        <w:rPr>
          <w:rFonts w:cs="Times New Roman"/>
          <w:sz w:val="22"/>
          <w:szCs w:val="22"/>
        </w:rPr>
        <w:t>that resulted from a past award.</w:t>
      </w:r>
    </w:p>
    <w:p w14:paraId="5C7D0017" w14:textId="77777777" w:rsidR="00211299" w:rsidRPr="005A5E96" w:rsidRDefault="00211299" w:rsidP="007A4BD7">
      <w:pPr>
        <w:jc w:val="both"/>
        <w:rPr>
          <w:rFonts w:cs="Times New Roman"/>
          <w:sz w:val="22"/>
          <w:szCs w:val="22"/>
        </w:rPr>
      </w:pPr>
    </w:p>
    <w:p w14:paraId="129DB2D8" w14:textId="651BCCF9" w:rsidR="00DC3EE2" w:rsidRDefault="00211299" w:rsidP="00F46600">
      <w:pPr>
        <w:jc w:val="both"/>
        <w:rPr>
          <w:rFonts w:cs="Times New Roman"/>
          <w:sz w:val="22"/>
          <w:szCs w:val="22"/>
        </w:rPr>
      </w:pPr>
      <w:r w:rsidRPr="005A5E96">
        <w:rPr>
          <w:rFonts w:cs="Times New Roman"/>
          <w:b/>
          <w:sz w:val="22"/>
          <w:szCs w:val="22"/>
        </w:rPr>
        <w:t xml:space="preserve">Proposals are due </w:t>
      </w:r>
      <w:r w:rsidR="00DC3EE2" w:rsidRPr="005A5E96">
        <w:rPr>
          <w:rFonts w:cs="Times New Roman"/>
          <w:b/>
          <w:sz w:val="22"/>
          <w:szCs w:val="22"/>
        </w:rPr>
        <w:t>December</w:t>
      </w:r>
      <w:r w:rsidR="00EB2683" w:rsidRPr="005A5E96">
        <w:rPr>
          <w:rFonts w:cs="Times New Roman"/>
          <w:b/>
          <w:sz w:val="22"/>
          <w:szCs w:val="22"/>
        </w:rPr>
        <w:t xml:space="preserve"> </w:t>
      </w:r>
      <w:r w:rsidR="00201B49">
        <w:rPr>
          <w:rFonts w:cs="Times New Roman"/>
          <w:b/>
          <w:sz w:val="22"/>
          <w:szCs w:val="22"/>
        </w:rPr>
        <w:t>2</w:t>
      </w:r>
      <w:r w:rsidR="00DF0FB5" w:rsidRPr="005A5E96">
        <w:rPr>
          <w:rFonts w:cs="Times New Roman"/>
          <w:b/>
          <w:sz w:val="22"/>
          <w:szCs w:val="22"/>
        </w:rPr>
        <w:t xml:space="preserve">, </w:t>
      </w:r>
      <w:proofErr w:type="gramStart"/>
      <w:r w:rsidR="00DF0FB5" w:rsidRPr="005A5E96">
        <w:rPr>
          <w:rFonts w:cs="Times New Roman"/>
          <w:b/>
          <w:sz w:val="22"/>
          <w:szCs w:val="22"/>
        </w:rPr>
        <w:t>20</w:t>
      </w:r>
      <w:r w:rsidR="00DC3EE2" w:rsidRPr="005A5E96">
        <w:rPr>
          <w:rFonts w:cs="Times New Roman"/>
          <w:b/>
          <w:sz w:val="22"/>
          <w:szCs w:val="22"/>
        </w:rPr>
        <w:t>22</w:t>
      </w:r>
      <w:proofErr w:type="gramEnd"/>
      <w:r w:rsidRPr="005A5E96">
        <w:rPr>
          <w:rFonts w:cs="Times New Roman"/>
          <w:b/>
          <w:sz w:val="22"/>
          <w:szCs w:val="22"/>
        </w:rPr>
        <w:t xml:space="preserve"> at 12 noon</w:t>
      </w:r>
      <w:r w:rsidRPr="005A5E96">
        <w:rPr>
          <w:rFonts w:cs="Times New Roman"/>
          <w:sz w:val="22"/>
          <w:szCs w:val="22"/>
        </w:rPr>
        <w:t xml:space="preserve">. </w:t>
      </w:r>
      <w:r w:rsidR="000251B8" w:rsidRPr="005A5E96">
        <w:rPr>
          <w:rFonts w:cs="Times New Roman"/>
          <w:sz w:val="22"/>
          <w:szCs w:val="22"/>
        </w:rPr>
        <w:t xml:space="preserve">Completed applications should be submitted electronically as a single document </w:t>
      </w:r>
      <w:r w:rsidR="000251B8">
        <w:rPr>
          <w:rFonts w:cs="Times New Roman"/>
          <w:sz w:val="22"/>
          <w:szCs w:val="22"/>
        </w:rPr>
        <w:t>(Word or pdf</w:t>
      </w:r>
      <w:r w:rsidR="000251B8" w:rsidRPr="005A5E96">
        <w:rPr>
          <w:rFonts w:cs="Times New Roman"/>
          <w:sz w:val="22"/>
          <w:szCs w:val="22"/>
        </w:rPr>
        <w:t xml:space="preserve">) to Dan Weinstein </w:t>
      </w:r>
      <w:r w:rsidR="000251B8">
        <w:rPr>
          <w:rFonts w:cs="Times New Roman"/>
          <w:color w:val="000000" w:themeColor="text1"/>
          <w:sz w:val="22"/>
          <w:szCs w:val="22"/>
        </w:rPr>
        <w:t>(</w:t>
      </w:r>
      <w:hyperlink r:id="rId5" w:history="1">
        <w:r w:rsidR="000251B8" w:rsidRPr="00947E67">
          <w:rPr>
            <w:rStyle w:val="Hyperlink"/>
            <w:rFonts w:cs="Times New Roman"/>
            <w:sz w:val="22"/>
            <w:szCs w:val="22"/>
          </w:rPr>
          <w:t>daniel.weinstein@qc.cuny.edu</w:t>
        </w:r>
      </w:hyperlink>
      <w:r w:rsidR="000251B8">
        <w:rPr>
          <w:rFonts w:cs="Times New Roman"/>
          <w:sz w:val="22"/>
          <w:szCs w:val="22"/>
        </w:rPr>
        <w:t>) and Kenny Lui (</w:t>
      </w:r>
      <w:hyperlink r:id="rId6" w:history="1">
        <w:r w:rsidR="003D438A" w:rsidRPr="00947E67">
          <w:rPr>
            <w:rStyle w:val="Hyperlink"/>
            <w:rFonts w:cs="Times New Roman"/>
            <w:sz w:val="22"/>
            <w:szCs w:val="22"/>
          </w:rPr>
          <w:t>kenny.lui@qc.cuny.edu</w:t>
        </w:r>
      </w:hyperlink>
      <w:r w:rsidR="000251B8">
        <w:rPr>
          <w:rFonts w:cs="Times New Roman"/>
          <w:sz w:val="22"/>
          <w:szCs w:val="22"/>
        </w:rPr>
        <w:t>)</w:t>
      </w:r>
      <w:r w:rsidR="000251B8" w:rsidRPr="005A5E96">
        <w:rPr>
          <w:rFonts w:cs="Times New Roman"/>
          <w:sz w:val="22"/>
          <w:szCs w:val="22"/>
        </w:rPr>
        <w:t>.</w:t>
      </w:r>
      <w:r w:rsidR="003D438A">
        <w:rPr>
          <w:rFonts w:cs="Times New Roman"/>
          <w:sz w:val="22"/>
          <w:szCs w:val="22"/>
        </w:rPr>
        <w:t xml:space="preserve"> </w:t>
      </w:r>
      <w:r w:rsidR="00D47F9D" w:rsidRPr="005A5E96">
        <w:rPr>
          <w:rFonts w:cs="Times New Roman"/>
          <w:sz w:val="22"/>
          <w:szCs w:val="22"/>
        </w:rPr>
        <w:t>A faculty committee</w:t>
      </w:r>
      <w:r w:rsidR="00BA5C64">
        <w:rPr>
          <w:rFonts w:cs="Times New Roman"/>
          <w:sz w:val="22"/>
          <w:szCs w:val="22"/>
        </w:rPr>
        <w:t xml:space="preserve"> </w:t>
      </w:r>
      <w:r w:rsidR="00D47F9D" w:rsidRPr="005A5E96">
        <w:rPr>
          <w:rFonts w:cs="Times New Roman"/>
          <w:sz w:val="22"/>
          <w:szCs w:val="22"/>
        </w:rPr>
        <w:t>nominated by the deans will review the proposals</w:t>
      </w:r>
      <w:r w:rsidR="003D438A">
        <w:rPr>
          <w:rFonts w:cs="Times New Roman"/>
          <w:sz w:val="22"/>
          <w:szCs w:val="22"/>
        </w:rPr>
        <w:t>; r</w:t>
      </w:r>
      <w:r w:rsidRPr="005A5E96">
        <w:rPr>
          <w:rFonts w:cs="Times New Roman"/>
          <w:sz w:val="22"/>
          <w:szCs w:val="22"/>
        </w:rPr>
        <w:t xml:space="preserve">ecipients will </w:t>
      </w:r>
      <w:r w:rsidR="00C90849" w:rsidRPr="005A5E96">
        <w:rPr>
          <w:rFonts w:cs="Times New Roman"/>
          <w:sz w:val="22"/>
          <w:szCs w:val="22"/>
        </w:rPr>
        <w:t xml:space="preserve">be notified on or before </w:t>
      </w:r>
      <w:r w:rsidR="005F7A04" w:rsidRPr="005A5E96">
        <w:rPr>
          <w:rFonts w:cs="Times New Roman"/>
          <w:sz w:val="22"/>
          <w:szCs w:val="22"/>
        </w:rPr>
        <w:t>February 15</w:t>
      </w:r>
      <w:r w:rsidR="00EB2683" w:rsidRPr="005A5E96">
        <w:rPr>
          <w:rFonts w:cs="Times New Roman"/>
          <w:sz w:val="22"/>
          <w:szCs w:val="22"/>
        </w:rPr>
        <w:t>, 20</w:t>
      </w:r>
      <w:r w:rsidR="005F7A04" w:rsidRPr="005A5E96">
        <w:rPr>
          <w:rFonts w:cs="Times New Roman"/>
          <w:sz w:val="22"/>
          <w:szCs w:val="22"/>
        </w:rPr>
        <w:t>23</w:t>
      </w:r>
      <w:r w:rsidRPr="005A5E96">
        <w:rPr>
          <w:rFonts w:cs="Times New Roman"/>
          <w:sz w:val="22"/>
          <w:szCs w:val="22"/>
        </w:rPr>
        <w:t>.</w:t>
      </w:r>
    </w:p>
    <w:p w14:paraId="3FE76D20" w14:textId="2C523241" w:rsidR="000251B8" w:rsidRDefault="000251B8" w:rsidP="00F46600">
      <w:pPr>
        <w:jc w:val="both"/>
        <w:rPr>
          <w:rFonts w:cs="Times New Roman"/>
          <w:sz w:val="22"/>
          <w:szCs w:val="22"/>
        </w:rPr>
      </w:pPr>
    </w:p>
    <w:sectPr w:rsidR="000251B8" w:rsidSect="00F3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5BA"/>
    <w:multiLevelType w:val="multilevel"/>
    <w:tmpl w:val="FA4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E4EBA"/>
    <w:multiLevelType w:val="hybridMultilevel"/>
    <w:tmpl w:val="241CB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F39A1"/>
    <w:multiLevelType w:val="hybridMultilevel"/>
    <w:tmpl w:val="31A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203"/>
    <w:multiLevelType w:val="hybridMultilevel"/>
    <w:tmpl w:val="C900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D1D"/>
    <w:multiLevelType w:val="hybridMultilevel"/>
    <w:tmpl w:val="2512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35B5"/>
    <w:multiLevelType w:val="multilevel"/>
    <w:tmpl w:val="20B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3157D"/>
    <w:multiLevelType w:val="multilevel"/>
    <w:tmpl w:val="38B4B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027619">
    <w:abstractNumId w:val="2"/>
  </w:num>
  <w:num w:numId="2" w16cid:durableId="2016878610">
    <w:abstractNumId w:val="4"/>
  </w:num>
  <w:num w:numId="3" w16cid:durableId="558445088">
    <w:abstractNumId w:val="1"/>
  </w:num>
  <w:num w:numId="4" w16cid:durableId="86511645">
    <w:abstractNumId w:val="3"/>
  </w:num>
  <w:num w:numId="5" w16cid:durableId="1018041812">
    <w:abstractNumId w:val="5"/>
  </w:num>
  <w:num w:numId="6" w16cid:durableId="764612370">
    <w:abstractNumId w:val="6"/>
  </w:num>
  <w:num w:numId="7" w16cid:durableId="14791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9"/>
    <w:rsid w:val="000251B8"/>
    <w:rsid w:val="000570E8"/>
    <w:rsid w:val="000A0435"/>
    <w:rsid w:val="000D0E19"/>
    <w:rsid w:val="00101831"/>
    <w:rsid w:val="00110072"/>
    <w:rsid w:val="00116CC7"/>
    <w:rsid w:val="00197B16"/>
    <w:rsid w:val="001B25BC"/>
    <w:rsid w:val="001D2043"/>
    <w:rsid w:val="00201B49"/>
    <w:rsid w:val="00211299"/>
    <w:rsid w:val="00276E20"/>
    <w:rsid w:val="002C7909"/>
    <w:rsid w:val="003D438A"/>
    <w:rsid w:val="003E43E1"/>
    <w:rsid w:val="00465E37"/>
    <w:rsid w:val="005571C3"/>
    <w:rsid w:val="005A5E96"/>
    <w:rsid w:val="005B7F2B"/>
    <w:rsid w:val="005F7A04"/>
    <w:rsid w:val="00602BBE"/>
    <w:rsid w:val="00610E88"/>
    <w:rsid w:val="00642738"/>
    <w:rsid w:val="00663FDC"/>
    <w:rsid w:val="0069435F"/>
    <w:rsid w:val="006A0587"/>
    <w:rsid w:val="007A4BD7"/>
    <w:rsid w:val="00851B6A"/>
    <w:rsid w:val="00997788"/>
    <w:rsid w:val="009B1123"/>
    <w:rsid w:val="00AB68A2"/>
    <w:rsid w:val="00AC4A49"/>
    <w:rsid w:val="00B06D88"/>
    <w:rsid w:val="00B51BF9"/>
    <w:rsid w:val="00BA5C64"/>
    <w:rsid w:val="00C778DF"/>
    <w:rsid w:val="00C90849"/>
    <w:rsid w:val="00C93966"/>
    <w:rsid w:val="00CD168E"/>
    <w:rsid w:val="00D3149F"/>
    <w:rsid w:val="00D47F9D"/>
    <w:rsid w:val="00D94951"/>
    <w:rsid w:val="00DB4C7E"/>
    <w:rsid w:val="00DC3EE2"/>
    <w:rsid w:val="00DF0FB5"/>
    <w:rsid w:val="00E01A15"/>
    <w:rsid w:val="00E271B6"/>
    <w:rsid w:val="00EB20F0"/>
    <w:rsid w:val="00EB2683"/>
    <w:rsid w:val="00EE3A78"/>
    <w:rsid w:val="00F356D7"/>
    <w:rsid w:val="00F3689F"/>
    <w:rsid w:val="00F46600"/>
    <w:rsid w:val="00F56415"/>
    <w:rsid w:val="00FA3D3E"/>
    <w:rsid w:val="00FB636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0FF7C"/>
  <w14:defaultImageDpi w14:val="300"/>
  <w15:docId w15:val="{0303C70D-D32B-C44F-84FB-6364159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7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E20"/>
    <w:pPr>
      <w:ind w:left="720"/>
      <w:contextualSpacing/>
    </w:pPr>
  </w:style>
  <w:style w:type="paragraph" w:customStyle="1" w:styleId="xmsonormal">
    <w:name w:val="x_msonormal"/>
    <w:basedOn w:val="Normal"/>
    <w:rsid w:val="00DC3EE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C3EE2"/>
  </w:style>
  <w:style w:type="paragraph" w:customStyle="1" w:styleId="xmsolistparagraph">
    <w:name w:val="x_msolistparagraph"/>
    <w:basedOn w:val="Normal"/>
    <w:rsid w:val="00DC3EE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t-mentions-focus">
    <w:name w:val="at-mentions-focus"/>
    <w:basedOn w:val="DefaultParagraphFont"/>
    <w:rsid w:val="00DC3EE2"/>
  </w:style>
  <w:style w:type="character" w:styleId="CommentReference">
    <w:name w:val="annotation reference"/>
    <w:basedOn w:val="DefaultParagraphFont"/>
    <w:uiPriority w:val="99"/>
    <w:semiHidden/>
    <w:unhideWhenUsed/>
    <w:rsid w:val="00F3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y.lui@qc.cuny.edu" TargetMode="External"/><Relationship Id="rId5" Type="http://schemas.openxmlformats.org/officeDocument/2006/relationships/hyperlink" Target="mailto:daniel.weinstein@q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McClure</dc:creator>
  <cp:keywords/>
  <dc:description/>
  <cp:lastModifiedBy>Daniel Weinstein</cp:lastModifiedBy>
  <cp:revision>15</cp:revision>
  <cp:lastPrinted>2016-10-18T18:16:00Z</cp:lastPrinted>
  <dcterms:created xsi:type="dcterms:W3CDTF">2022-10-07T20:59:00Z</dcterms:created>
  <dcterms:modified xsi:type="dcterms:W3CDTF">2022-10-28T00:29:00Z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2022-10-07T20:59:31Z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be6e2fa3-2735-421c-b56b-45817f9aa5c3</vt:lpwstr>
  </property>
  <property fmtid="{D5CDD505-2E9C-101B-9397-08002B2CF9AE}" pid="8" name="MSIP_Label_fa1855b2-0a05-4494-a903-f3f23f3f98e0_ContentBits">
    <vt:lpwstr>0</vt:lpwstr>
  </property>
</Properties>
</file>